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5F580A">
        <w:rPr>
          <w:sz w:val="24"/>
          <w:szCs w:val="24"/>
        </w:rPr>
        <w:t>257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2B25DB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2B25DB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5F580A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Ulaşım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45604184-020-1331 s</w:t>
      </w:r>
      <w:r w:rsidR="00B36C74" w:rsidRPr="004766DD">
        <w:rPr>
          <w:sz w:val="24"/>
          <w:szCs w:val="24"/>
        </w:rPr>
        <w:t>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CD5817" w:rsidRDefault="005F580A" w:rsidP="00CD5817">
      <w:pPr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Mersin Büyükşehir Belediyesi sınırları içerisinde, T plaka ile yolcu taşımacılı</w:t>
      </w:r>
      <w:r>
        <w:rPr>
          <w:color w:val="000000"/>
          <w:sz w:val="24"/>
          <w:szCs w:val="24"/>
          <w:lang w:bidi="tr-TR"/>
        </w:rPr>
        <w:t>ğı</w:t>
      </w:r>
      <w:r>
        <w:rPr>
          <w:color w:val="000000"/>
          <w:sz w:val="24"/>
          <w:szCs w:val="24"/>
          <w:lang w:bidi="tr-TR"/>
        </w:rPr>
        <w:t xml:space="preserve"> yapacak olan araçlar için hazırlanan Taksi Yönetmeliği</w:t>
      </w:r>
      <w:r>
        <w:rPr>
          <w:color w:val="000000"/>
          <w:sz w:val="24"/>
          <w:szCs w:val="24"/>
          <w:lang w:bidi="tr-TR"/>
        </w:rPr>
        <w:t xml:space="preserve">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EA5161" w:rsidRPr="00CD5817">
        <w:rPr>
          <w:bCs/>
          <w:sz w:val="24"/>
          <w:szCs w:val="24"/>
        </w:rPr>
        <w:t xml:space="preserve">, </w:t>
      </w:r>
      <w:r w:rsidRPr="005F580A">
        <w:rPr>
          <w:b/>
          <w:bCs/>
          <w:sz w:val="24"/>
          <w:szCs w:val="24"/>
        </w:rPr>
        <w:t>Plan ve Bütçe</w:t>
      </w:r>
      <w:r>
        <w:rPr>
          <w:bCs/>
          <w:sz w:val="24"/>
          <w:szCs w:val="24"/>
        </w:rPr>
        <w:t xml:space="preserve"> </w:t>
      </w:r>
      <w:r w:rsidR="00075476" w:rsidRPr="00CD5817">
        <w:rPr>
          <w:b/>
          <w:bCs/>
          <w:sz w:val="24"/>
          <w:szCs w:val="24"/>
        </w:rPr>
        <w:t>Komisyonu</w:t>
      </w:r>
      <w:r w:rsidR="00403E0F" w:rsidRPr="00CD5817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Ulaşım </w:t>
      </w:r>
      <w:r w:rsidR="00403E0F" w:rsidRPr="00CD5817">
        <w:rPr>
          <w:b/>
          <w:bCs/>
          <w:sz w:val="24"/>
          <w:szCs w:val="24"/>
        </w:rPr>
        <w:t>Komisyonu</w:t>
      </w:r>
      <w:r w:rsidR="0011004D" w:rsidRPr="00CD5817">
        <w:rPr>
          <w:b/>
          <w:bCs/>
          <w:sz w:val="24"/>
          <w:szCs w:val="24"/>
        </w:rPr>
        <w:t xml:space="preserve">'na </w:t>
      </w:r>
      <w:r w:rsidR="00403E0F" w:rsidRPr="00CD5817">
        <w:rPr>
          <w:b/>
          <w:bCs/>
          <w:sz w:val="24"/>
          <w:szCs w:val="24"/>
        </w:rPr>
        <w:t xml:space="preserve">müştereken </w:t>
      </w:r>
      <w:r w:rsidR="0011004D" w:rsidRPr="00CD5817">
        <w:rPr>
          <w:b/>
          <w:bCs/>
          <w:sz w:val="24"/>
          <w:szCs w:val="24"/>
        </w:rPr>
        <w:t>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2B25DB" w:rsidRDefault="002B25DB" w:rsidP="002B25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2B25DB" w:rsidRDefault="002B25DB" w:rsidP="002B25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2B25DB" w:rsidRDefault="002B25DB" w:rsidP="002B25DB">
      <w:pPr>
        <w:jc w:val="both"/>
        <w:rPr>
          <w:b/>
          <w:bCs/>
          <w:sz w:val="24"/>
          <w:szCs w:val="24"/>
        </w:rPr>
      </w:pP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B25DB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5F580A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15</cp:revision>
  <cp:lastPrinted>2016-03-14T08:45:00Z</cp:lastPrinted>
  <dcterms:created xsi:type="dcterms:W3CDTF">2016-01-10T08:46:00Z</dcterms:created>
  <dcterms:modified xsi:type="dcterms:W3CDTF">2016-03-14T08:45:00Z</dcterms:modified>
</cp:coreProperties>
</file>